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6CEEDB63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6878AF">
        <w:rPr>
          <w:rFonts w:ascii="Times New Roman" w:eastAsia="Times New Roman" w:hAnsi="Times New Roman" w:cs="Times New Roman"/>
          <w:sz w:val="24"/>
          <w:szCs w:val="24"/>
        </w:rPr>
        <w:t xml:space="preserve"> Paulo Manoel Dias, </w:t>
      </w:r>
      <w:r>
        <w:rPr>
          <w:rFonts w:ascii="Times New Roman" w:eastAsia="Times New Roman" w:hAnsi="Times New Roman" w:cs="Times New Roman"/>
          <w:sz w:val="24"/>
          <w:szCs w:val="24"/>
        </w:rPr>
        <w:t>inscrito no CPF nº</w:t>
      </w:r>
      <w:r w:rsidR="0068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8AF" w:rsidRPr="006878AF">
        <w:rPr>
          <w:rFonts w:ascii="Times New Roman" w:eastAsia="Times New Roman" w:hAnsi="Times New Roman" w:cs="Times New Roman"/>
          <w:sz w:val="24"/>
          <w:szCs w:val="24"/>
        </w:rPr>
        <w:t>910.385.889-87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próprio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571677DB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6878AF">
        <w:rPr>
          <w:rFonts w:ascii="Times New Roman" w:eastAsia="Times New Roman" w:hAnsi="Times New Roman" w:cs="Times New Roman"/>
          <w:sz w:val="24"/>
          <w:szCs w:val="24"/>
        </w:rPr>
        <w:t>05 de agosto de 2022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6D954" w14:textId="77777777" w:rsidR="006878AF" w:rsidRDefault="006878A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Mônica Seixas Mello</w:t>
      </w:r>
    </w:p>
    <w:p w14:paraId="00000026" w14:textId="4CA24B49" w:rsidR="008230B1" w:rsidRDefault="006878A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Técnica-Científico</w:t>
      </w:r>
      <w:r w:rsidR="00224C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7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Fundação Escola de Governo – ENA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458ED37F" w:rsidR="008230B1" w:rsidRDefault="006878A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Paulo Manuel Dias</w:t>
      </w:r>
    </w:p>
    <w:p w14:paraId="0000002B" w14:textId="17F68BEF" w:rsidR="008230B1" w:rsidRDefault="006878AF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</w:p>
    <w:p w14:paraId="0000002C" w14:textId="77777777" w:rsidR="008230B1" w:rsidRDefault="008230B1">
      <w:pPr>
        <w:spacing w:after="12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8230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224CE2"/>
    <w:rsid w:val="003A3953"/>
    <w:rsid w:val="00445CDA"/>
    <w:rsid w:val="006878AF"/>
    <w:rsid w:val="008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2022-08-05T19:20:00Z</dcterms:created>
  <dcterms:modified xsi:type="dcterms:W3CDTF">2022-08-05T19:23:00Z</dcterms:modified>
</cp:coreProperties>
</file>