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3B" w:rsidRPr="000763B4" w:rsidRDefault="00C269B4" w:rsidP="00A57C4B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</w:pPr>
      <w:r w:rsidRPr="000763B4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Prezad</w:t>
      </w:r>
      <w:r w:rsidR="000763B4" w:rsidRPr="000763B4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a</w:t>
      </w:r>
      <w:r w:rsidRPr="000763B4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 xml:space="preserve"> Professor</w:t>
      </w:r>
      <w:r w:rsidR="000763B4" w:rsidRPr="000763B4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a</w:t>
      </w:r>
      <w:r w:rsidR="00DA0D5F" w:rsidRPr="000763B4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 xml:space="preserve"> </w:t>
      </w:r>
      <w:r w:rsidR="000763B4" w:rsidRPr="000763B4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Michele</w:t>
      </w:r>
      <w:r w:rsidR="003F0B17" w:rsidRPr="000763B4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,</w:t>
      </w:r>
    </w:p>
    <w:p w:rsidR="00A57C4B" w:rsidRPr="000763B4" w:rsidRDefault="00A57C4B" w:rsidP="00A57C4B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0763B4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 xml:space="preserve">Conforme contato estabelecido no </w:t>
      </w:r>
      <w:proofErr w:type="spellStart"/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>whatsaap</w:t>
      </w:r>
      <w:proofErr w:type="spellEnd"/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 xml:space="preserve"> no dia 26/07, </w:t>
      </w:r>
      <w:r w:rsidR="004160EC" w:rsidRPr="000763B4">
        <w:rPr>
          <w:rFonts w:ascii="Times New Roman" w:eastAsia="Times New Roman" w:hAnsi="Times New Roman" w:cs="Times New Roman"/>
          <w:color w:val="222222"/>
          <w:lang w:eastAsia="pt-BR"/>
        </w:rPr>
        <w:t>encaminho ementa</w:t>
      </w:r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 xml:space="preserve">/objetivos da </w:t>
      </w:r>
      <w:r w:rsidR="006116D5" w:rsidRPr="000763B4">
        <w:rPr>
          <w:rFonts w:ascii="Times New Roman" w:eastAsia="Times New Roman" w:hAnsi="Times New Roman" w:cs="Times New Roman"/>
          <w:color w:val="222222"/>
          <w:lang w:eastAsia="pt-BR"/>
        </w:rPr>
        <w:t xml:space="preserve">disciplina </w:t>
      </w:r>
      <w:r w:rsidR="00441562">
        <w:rPr>
          <w:rFonts w:ascii="Times New Roman" w:eastAsia="Times New Roman" w:hAnsi="Times New Roman" w:cs="Times New Roman"/>
          <w:color w:val="222222"/>
          <w:lang w:eastAsia="pt-BR"/>
        </w:rPr>
        <w:t>Contabilidade Pública</w:t>
      </w:r>
      <w:bookmarkStart w:id="0" w:name="_GoBack"/>
      <w:bookmarkEnd w:id="0"/>
      <w:r w:rsidR="00DA0D5F" w:rsidRPr="000763B4">
        <w:rPr>
          <w:rFonts w:ascii="Times New Roman" w:eastAsia="Times New Roman" w:hAnsi="Times New Roman" w:cs="Times New Roman"/>
          <w:color w:val="222222"/>
          <w:lang w:eastAsia="pt-BR"/>
        </w:rPr>
        <w:t>.</w:t>
      </w:r>
    </w:p>
    <w:p w:rsidR="0008603B" w:rsidRPr="000763B4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0763B4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 xml:space="preserve">Como destacamos, estamos buscando o credenciamento junto ao </w:t>
      </w:r>
      <w:proofErr w:type="spellStart"/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>Mec</w:t>
      </w:r>
      <w:proofErr w:type="spellEnd"/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 xml:space="preserve"> para oferta de </w:t>
      </w:r>
      <w:r w:rsidRPr="000763B4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 xml:space="preserve">Pós-Graduação </w:t>
      </w:r>
      <w:proofErr w:type="spellStart"/>
      <w:r w:rsidRPr="000763B4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Ead</w:t>
      </w:r>
      <w:proofErr w:type="spellEnd"/>
      <w:r w:rsidRPr="000763B4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 xml:space="preserve"> em Gestão Pública Avançada</w:t>
      </w:r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 xml:space="preserve">, para tanto precisamos submeter vários documentos solicitados pelo </w:t>
      </w:r>
      <w:proofErr w:type="spellStart"/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>Mec</w:t>
      </w:r>
      <w:proofErr w:type="spellEnd"/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 xml:space="preserve"> </w:t>
      </w:r>
      <w:r w:rsidR="00F079B7" w:rsidRPr="000763B4">
        <w:rPr>
          <w:rFonts w:ascii="Times New Roman" w:eastAsia="Times New Roman" w:hAnsi="Times New Roman" w:cs="Times New Roman"/>
          <w:color w:val="222222"/>
          <w:lang w:eastAsia="pt-BR"/>
        </w:rPr>
        <w:t>à Fundação</w:t>
      </w:r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 xml:space="preserve"> Escola de Governo- ENA e já precisamos indicar a Pós que iremos ofertar em </w:t>
      </w:r>
      <w:proofErr w:type="spellStart"/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>Ead</w:t>
      </w:r>
      <w:proofErr w:type="spellEnd"/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 xml:space="preserve"> durante o processo de submissão.</w:t>
      </w:r>
    </w:p>
    <w:p w:rsidR="0008603B" w:rsidRPr="000763B4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0763B4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 xml:space="preserve">Sendo assim, caso a senhora </w:t>
      </w:r>
      <w:r w:rsidR="00F079B7" w:rsidRPr="000763B4">
        <w:rPr>
          <w:rFonts w:ascii="Times New Roman" w:eastAsia="Times New Roman" w:hAnsi="Times New Roman" w:cs="Times New Roman"/>
          <w:color w:val="222222"/>
          <w:lang w:eastAsia="pt-BR"/>
        </w:rPr>
        <w:t>confirme interesse</w:t>
      </w:r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 xml:space="preserve"> e disponibilidade em ministrar a disciplina, pedimos que assine o </w:t>
      </w:r>
      <w:r w:rsidRPr="000763B4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termo de compromisso</w:t>
      </w:r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> </w:t>
      </w:r>
      <w:r w:rsidR="00F079B7" w:rsidRPr="000763B4">
        <w:rPr>
          <w:rFonts w:ascii="Times New Roman" w:eastAsia="Times New Roman" w:hAnsi="Times New Roman" w:cs="Times New Roman"/>
          <w:color w:val="222222"/>
          <w:lang w:eastAsia="pt-BR"/>
        </w:rPr>
        <w:t>que nos</w:t>
      </w:r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 xml:space="preserve"> foi exigido pelo MEC. Até o final da semana faremos contato telefônico para esclarecimento de dúvidas.</w:t>
      </w:r>
    </w:p>
    <w:p w:rsidR="0008603B" w:rsidRPr="000763B4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910"/>
        <w:gridCol w:w="4974"/>
      </w:tblGrid>
      <w:tr w:rsidR="0008603B" w:rsidRPr="000763B4" w:rsidTr="0008603B">
        <w:trPr>
          <w:trHeight w:val="540"/>
          <w:jc w:val="center"/>
        </w:trPr>
        <w:tc>
          <w:tcPr>
            <w:tcW w:w="8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0763B4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8603B" w:rsidRPr="000763B4" w:rsidTr="0008603B">
        <w:trPr>
          <w:jc w:val="center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0763B4" w:rsidRDefault="0008603B" w:rsidP="0008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763B4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:rsidR="0008603B" w:rsidRPr="000763B4" w:rsidRDefault="0008603B" w:rsidP="0007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763B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GPA </w:t>
            </w:r>
            <w:r w:rsidR="000763B4" w:rsidRPr="000763B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09</w:t>
            </w:r>
            <w:r w:rsidR="00DA0D5F" w:rsidRPr="000763B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–</w:t>
            </w:r>
            <w:r w:rsidRPr="000763B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r w:rsidR="000763B4" w:rsidRPr="000763B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Contabilidade Pública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0763B4" w:rsidRDefault="000763B4" w:rsidP="0008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763B4">
              <w:rPr>
                <w:rFonts w:ascii="Times New Roman" w:eastAsia="Times New Roman" w:hAnsi="Times New Roman" w:cs="Times New Roman"/>
                <w:lang w:eastAsia="pt-BR"/>
              </w:rPr>
              <w:t>30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63B4" w:rsidRPr="000763B4" w:rsidRDefault="000763B4" w:rsidP="000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63B4">
              <w:rPr>
                <w:rFonts w:ascii="Times New Roman" w:hAnsi="Times New Roman" w:cs="Times New Roman"/>
              </w:rPr>
              <w:t>Normas Brasileiras de Contabilidade Aplicada ao Setor Público. Contabilidade pública e a</w:t>
            </w:r>
          </w:p>
          <w:p w:rsidR="000763B4" w:rsidRPr="000763B4" w:rsidRDefault="000763B4" w:rsidP="000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763B4">
              <w:rPr>
                <w:rFonts w:ascii="Times New Roman" w:hAnsi="Times New Roman" w:cs="Times New Roman"/>
              </w:rPr>
              <w:t>nova</w:t>
            </w:r>
            <w:proofErr w:type="gramEnd"/>
            <w:r w:rsidRPr="000763B4">
              <w:rPr>
                <w:rFonts w:ascii="Times New Roman" w:hAnsi="Times New Roman" w:cs="Times New Roman"/>
              </w:rPr>
              <w:t xml:space="preserve"> estrutura do Plano de Contas obrigatório para União, Estados e Municípios Estrutura dos</w:t>
            </w:r>
          </w:p>
          <w:p w:rsidR="000763B4" w:rsidRPr="000763B4" w:rsidRDefault="000763B4" w:rsidP="000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63B4">
              <w:rPr>
                <w:rFonts w:ascii="Times New Roman" w:hAnsi="Times New Roman" w:cs="Times New Roman"/>
              </w:rPr>
              <w:t>Novos Demonstrativos Contábeis: Balanço Orçamentário, Balanço Financeiro, Demonstração</w:t>
            </w:r>
          </w:p>
          <w:p w:rsidR="000763B4" w:rsidRPr="000763B4" w:rsidRDefault="000763B4" w:rsidP="000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763B4">
              <w:rPr>
                <w:rFonts w:ascii="Times New Roman" w:hAnsi="Times New Roman" w:cs="Times New Roman"/>
              </w:rPr>
              <w:t>do</w:t>
            </w:r>
            <w:proofErr w:type="gramEnd"/>
            <w:r w:rsidRPr="000763B4">
              <w:rPr>
                <w:rFonts w:ascii="Times New Roman" w:hAnsi="Times New Roman" w:cs="Times New Roman"/>
              </w:rPr>
              <w:t xml:space="preserve"> Fluxo de Caixa, Balanço Patrimonial; Prestação de contas; Transparência governamental.</w:t>
            </w:r>
          </w:p>
          <w:p w:rsidR="0008603B" w:rsidRPr="000763B4" w:rsidRDefault="000763B4" w:rsidP="0007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763B4">
              <w:rPr>
                <w:rFonts w:ascii="Times New Roman" w:hAnsi="Times New Roman" w:cs="Times New Roman"/>
              </w:rPr>
              <w:t>Lei de Responsabilidade Fiscal e suas implicações para o serviço público.</w:t>
            </w:r>
          </w:p>
        </w:tc>
      </w:tr>
    </w:tbl>
    <w:p w:rsidR="0008603B" w:rsidRPr="000763B4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0763B4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08603B" w:rsidRPr="000763B4" w:rsidTr="0008603B">
        <w:trPr>
          <w:trHeight w:val="540"/>
          <w:jc w:val="center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76C5" w:rsidRPr="000763B4" w:rsidRDefault="0008603B" w:rsidP="007876C5">
            <w:pPr>
              <w:rPr>
                <w:rFonts w:ascii="Times New Roman" w:hAnsi="Times New Roman" w:cs="Times New Roman"/>
                <w:color w:val="000000"/>
              </w:rPr>
            </w:pPr>
            <w:r w:rsidRPr="000763B4">
              <w:rPr>
                <w:rFonts w:ascii="Times New Roman" w:eastAsia="Times New Roman" w:hAnsi="Times New Roman" w:cs="Times New Roman"/>
                <w:lang w:eastAsia="pt-BR"/>
              </w:rPr>
              <w:t>OBJETIVO GERAL</w:t>
            </w:r>
          </w:p>
          <w:p w:rsidR="000763B4" w:rsidRPr="000763B4" w:rsidRDefault="000763B4" w:rsidP="000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63B4">
              <w:rPr>
                <w:rFonts w:ascii="Times New Roman" w:hAnsi="Times New Roman" w:cs="Times New Roman"/>
              </w:rPr>
              <w:t>Fornecer aos estudantes conhecimentos sobre o processo de prestação de contas ao controle</w:t>
            </w:r>
          </w:p>
          <w:p w:rsidR="000763B4" w:rsidRPr="000763B4" w:rsidRDefault="000763B4" w:rsidP="000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763B4">
              <w:rPr>
                <w:rFonts w:ascii="Times New Roman" w:hAnsi="Times New Roman" w:cs="Times New Roman"/>
              </w:rPr>
              <w:t>externo</w:t>
            </w:r>
            <w:proofErr w:type="gramEnd"/>
            <w:r w:rsidRPr="000763B4">
              <w:rPr>
                <w:rFonts w:ascii="Times New Roman" w:hAnsi="Times New Roman" w:cs="Times New Roman"/>
              </w:rPr>
              <w:t xml:space="preserve"> e social, utilizando-se da contabilidade aplicada ao setor público, dos demonstrativos</w:t>
            </w:r>
          </w:p>
          <w:tbl>
            <w:tblPr>
              <w:tblW w:w="819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99"/>
            </w:tblGrid>
            <w:tr w:rsidR="007876C5" w:rsidRPr="000763B4" w:rsidTr="007876C5">
              <w:trPr>
                <w:trHeight w:val="409"/>
              </w:trPr>
              <w:tc>
                <w:tcPr>
                  <w:tcW w:w="0" w:type="auto"/>
                </w:tcPr>
                <w:p w:rsidR="007876C5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0763B4">
                    <w:rPr>
                      <w:rFonts w:ascii="Times New Roman" w:hAnsi="Times New Roman" w:cs="Times New Roman"/>
                    </w:rPr>
                    <w:t>elaborados</w:t>
                  </w:r>
                  <w:proofErr w:type="gramEnd"/>
                  <w:r w:rsidRPr="000763B4">
                    <w:rPr>
                      <w:rFonts w:ascii="Times New Roman" w:hAnsi="Times New Roman" w:cs="Times New Roman"/>
                    </w:rPr>
                    <w:t xml:space="preserve"> e a transparência, enfocando a experiência do Estado de Santa Catarina.</w:t>
                  </w:r>
                </w:p>
              </w:tc>
            </w:tr>
            <w:tr w:rsidR="003F0B17" w:rsidRPr="000763B4" w:rsidTr="007876C5">
              <w:trPr>
                <w:trHeight w:val="214"/>
              </w:trPr>
              <w:tc>
                <w:tcPr>
                  <w:tcW w:w="0" w:type="auto"/>
                </w:tcPr>
                <w:p w:rsidR="003F0B17" w:rsidRPr="000763B4" w:rsidRDefault="003F0B17" w:rsidP="003F0B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E22C8" w:rsidRPr="000763B4" w:rsidTr="007876C5">
              <w:trPr>
                <w:trHeight w:val="215"/>
              </w:trPr>
              <w:tc>
                <w:tcPr>
                  <w:tcW w:w="0" w:type="auto"/>
                </w:tcPr>
                <w:p w:rsidR="001E22C8" w:rsidRPr="000763B4" w:rsidRDefault="001E22C8" w:rsidP="003F0B1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1E22C8" w:rsidRPr="000763B4" w:rsidRDefault="001E22C8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34"/>
            </w:tblGrid>
            <w:tr w:rsidR="007876C5" w:rsidRPr="000763B4">
              <w:trPr>
                <w:trHeight w:val="1218"/>
              </w:trPr>
              <w:tc>
                <w:tcPr>
                  <w:tcW w:w="0" w:type="auto"/>
                </w:tcPr>
                <w:p w:rsidR="007876C5" w:rsidRPr="000763B4" w:rsidRDefault="006116D5" w:rsidP="00787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0763B4">
                    <w:rPr>
                      <w:rFonts w:ascii="Times New Roman" w:eastAsia="Times New Roman" w:hAnsi="Times New Roman" w:cs="Times New Roman"/>
                      <w:lang w:eastAsia="pt-BR"/>
                    </w:rPr>
                    <w:t>O</w:t>
                  </w:r>
                  <w:r w:rsidR="0008603B" w:rsidRPr="000763B4">
                    <w:rPr>
                      <w:rFonts w:ascii="Times New Roman" w:eastAsia="Times New Roman" w:hAnsi="Times New Roman" w:cs="Times New Roman"/>
                      <w:lang w:eastAsia="pt-BR"/>
                    </w:rPr>
                    <w:t>BJETIVOS ESPECÍFICOS</w:t>
                  </w:r>
                </w:p>
                <w:p w:rsidR="007876C5" w:rsidRPr="000763B4" w:rsidRDefault="007876C5" w:rsidP="00787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Compreender o processo de convergência internacional da Contabilidade Aplicada ao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Setor Público, com base nas Normas Brasileiras de Contabilidade Aplicada ao Setor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Público, sua aplicabilidade e o impacto nas informações geradas sobre o setor público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763B4">
                    <w:rPr>
                      <w:rFonts w:ascii="Times New Roman" w:hAnsi="Times New Roman" w:cs="Times New Roman"/>
                    </w:rPr>
                    <w:t>para</w:t>
                  </w:r>
                  <w:proofErr w:type="gramEnd"/>
                  <w:r w:rsidRPr="000763B4">
                    <w:rPr>
                      <w:rFonts w:ascii="Times New Roman" w:hAnsi="Times New Roman" w:cs="Times New Roman"/>
                    </w:rPr>
                    <w:t xml:space="preserve"> a gestão e para o controle externo e social;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 Conhecer o Plano de Contas Aplicado ao Setor Público, padronizado pela Secretaria do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Tesouro Nacional;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 Compreender as Demonstrações Contábeis que compõem a Prestação de Contas do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Governo do Estado e as prestações de contas dos órgãos e entidades;</w:t>
                  </w:r>
                </w:p>
                <w:p w:rsidR="007876C5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 Conhecer os instrumentos de transparência propiciados pela informação contábil.</w:t>
                  </w:r>
                </w:p>
              </w:tc>
            </w:tr>
          </w:tbl>
          <w:p w:rsidR="00D4743E" w:rsidRPr="000763B4" w:rsidRDefault="00D4743E" w:rsidP="00D47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tbl>
            <w:tblPr>
              <w:tblW w:w="45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8"/>
            </w:tblGrid>
            <w:tr w:rsidR="003F0B17" w:rsidRPr="000763B4" w:rsidTr="007876C5">
              <w:trPr>
                <w:trHeight w:val="216"/>
              </w:trPr>
              <w:tc>
                <w:tcPr>
                  <w:tcW w:w="0" w:type="auto"/>
                </w:tcPr>
                <w:p w:rsidR="003F0B17" w:rsidRPr="000763B4" w:rsidRDefault="003F0B17" w:rsidP="00D474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E22C8" w:rsidRPr="000763B4" w:rsidTr="007876C5">
              <w:trPr>
                <w:trHeight w:val="331"/>
              </w:trPr>
              <w:tc>
                <w:tcPr>
                  <w:tcW w:w="0" w:type="auto"/>
                </w:tcPr>
                <w:p w:rsidR="001E22C8" w:rsidRPr="000763B4" w:rsidRDefault="001E22C8" w:rsidP="003F0B1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08603B" w:rsidRPr="000763B4" w:rsidRDefault="0008603B" w:rsidP="00A57C4B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8603B" w:rsidRPr="000763B4" w:rsidTr="007876C5">
        <w:trPr>
          <w:trHeight w:val="5803"/>
          <w:jc w:val="center"/>
        </w:trPr>
        <w:tc>
          <w:tcPr>
            <w:tcW w:w="88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0763B4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763B4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BIBLIOGRAFIA </w:t>
            </w:r>
          </w:p>
          <w:p w:rsidR="000763B4" w:rsidRPr="000763B4" w:rsidRDefault="000763B4" w:rsidP="007876C5">
            <w:pPr>
              <w:rPr>
                <w:rFonts w:ascii="Times New Roman" w:hAnsi="Times New Roman" w:cs="Times New Roman"/>
                <w:b/>
              </w:rPr>
            </w:pPr>
          </w:p>
          <w:p w:rsidR="007876C5" w:rsidRPr="000763B4" w:rsidRDefault="00DA0D5F" w:rsidP="007876C5">
            <w:pPr>
              <w:rPr>
                <w:rFonts w:ascii="Times New Roman" w:hAnsi="Times New Roman" w:cs="Times New Roman"/>
                <w:color w:val="000000"/>
              </w:rPr>
            </w:pPr>
            <w:r w:rsidRPr="000763B4">
              <w:rPr>
                <w:rFonts w:ascii="Times New Roman" w:hAnsi="Times New Roman" w:cs="Times New Roman"/>
                <w:b/>
              </w:rPr>
              <w:t>BÁSICA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84"/>
            </w:tblGrid>
            <w:tr w:rsidR="007876C5" w:rsidRPr="000763B4">
              <w:trPr>
                <w:trHeight w:val="1258"/>
              </w:trPr>
              <w:tc>
                <w:tcPr>
                  <w:tcW w:w="0" w:type="auto"/>
                </w:tcPr>
                <w:p w:rsidR="007876C5" w:rsidRPr="000763B4" w:rsidRDefault="007876C5" w:rsidP="00787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0763B4" w:rsidRPr="000763B4" w:rsidRDefault="007876C5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0763B4" w:rsidRPr="000763B4">
                    <w:rPr>
                      <w:rFonts w:ascii="Times New Roman" w:hAnsi="Times New Roman" w:cs="Times New Roman"/>
                    </w:rPr>
                    <w:t>BRASIL. Lei n. 4.320, de 17 de março de 1964. Estatui Normas Gerais de Direito Financeiro para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763B4">
                    <w:rPr>
                      <w:rFonts w:ascii="Times New Roman" w:hAnsi="Times New Roman" w:cs="Times New Roman"/>
                    </w:rPr>
                    <w:t>elaboração</w:t>
                  </w:r>
                  <w:proofErr w:type="gramEnd"/>
                  <w:r w:rsidRPr="000763B4">
                    <w:rPr>
                      <w:rFonts w:ascii="Times New Roman" w:hAnsi="Times New Roman" w:cs="Times New Roman"/>
                    </w:rPr>
                    <w:t xml:space="preserve"> e controle dos orçamentos e balanços da União, dos Estados, dos Municípios e do Distrito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Federal. 1964. Disponível em: &lt;http://www.planalto.gov.br/ccivil_03/Leis/L4320.htm&gt;. Acesso em: 08de agosto de 2017.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BRASIL. Constituição da República Federativa do Brasil: promulgada em 5 de outubro de 1988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763B4">
                    <w:rPr>
                      <w:rFonts w:ascii="Times New Roman" w:hAnsi="Times New Roman" w:cs="Times New Roman"/>
                    </w:rPr>
                    <w:t>com</w:t>
                  </w:r>
                  <w:proofErr w:type="gramEnd"/>
                  <w:r w:rsidRPr="000763B4">
                    <w:rPr>
                      <w:rFonts w:ascii="Times New Roman" w:hAnsi="Times New Roman" w:cs="Times New Roman"/>
                    </w:rPr>
                    <w:t xml:space="preserve"> as alterações adotadas pelas Emendas Constitucionais n. 001/1992 a 091/2016 e Emendas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Constitucionais de Revisão n.01 a 06/94. Disponível em: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&lt;</w:t>
                  </w:r>
                  <w:proofErr w:type="gramStart"/>
                  <w:r w:rsidRPr="000763B4">
                    <w:rPr>
                      <w:rFonts w:ascii="Times New Roman" w:hAnsi="Times New Roman" w:cs="Times New Roman"/>
                    </w:rPr>
                    <w:t>http://www.planalto.gov.br/ccivil_03/constituicao/constituicao.htm</w:t>
                  </w:r>
                  <w:proofErr w:type="gramEnd"/>
                  <w:r w:rsidRPr="000763B4">
                    <w:rPr>
                      <w:rFonts w:ascii="Times New Roman" w:hAnsi="Times New Roman" w:cs="Times New Roman"/>
                    </w:rPr>
                    <w:t>&gt;. Acesso em: Acesso em: 08 de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763B4">
                    <w:rPr>
                      <w:rFonts w:ascii="Times New Roman" w:hAnsi="Times New Roman" w:cs="Times New Roman"/>
                    </w:rPr>
                    <w:t>agosto</w:t>
                  </w:r>
                  <w:proofErr w:type="gramEnd"/>
                  <w:r w:rsidRPr="000763B4">
                    <w:rPr>
                      <w:rFonts w:ascii="Times New Roman" w:hAnsi="Times New Roman" w:cs="Times New Roman"/>
                    </w:rPr>
                    <w:t xml:space="preserve"> de 2017.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BRASIL. Lei complementar n. 101, de 04 de maio de 2000. Estabelece normas de finanças públicas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763B4">
                    <w:rPr>
                      <w:rFonts w:ascii="Times New Roman" w:hAnsi="Times New Roman" w:cs="Times New Roman"/>
                    </w:rPr>
                    <w:t>voltadas</w:t>
                  </w:r>
                  <w:proofErr w:type="gramEnd"/>
                  <w:r w:rsidRPr="000763B4">
                    <w:rPr>
                      <w:rFonts w:ascii="Times New Roman" w:hAnsi="Times New Roman" w:cs="Times New Roman"/>
                    </w:rPr>
                    <w:t xml:space="preserve"> para a responsabilidade da gestão fiscal e dá outras providências. 2000. Disponível em: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&lt;</w:t>
                  </w:r>
                  <w:proofErr w:type="gramStart"/>
                  <w:r w:rsidRPr="000763B4">
                    <w:rPr>
                      <w:rFonts w:ascii="Times New Roman" w:hAnsi="Times New Roman" w:cs="Times New Roman"/>
                    </w:rPr>
                    <w:t>http://www.planalto.gov.br/ccivil_03/Leis/LCP/Lcp101.htm</w:t>
                  </w:r>
                  <w:proofErr w:type="gramEnd"/>
                  <w:r w:rsidRPr="000763B4">
                    <w:rPr>
                      <w:rFonts w:ascii="Times New Roman" w:hAnsi="Times New Roman" w:cs="Times New Roman"/>
                    </w:rPr>
                    <w:t>&gt;. Acesso em: 08 de agosto de 2017.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CONSELHO FEDERAL DE CONTABILIDADE. Norma Brasileira de Contabilidade, NBC TSP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Estrutura Conceitual, de 23 de setembro de 2016. Brasília: CFC, 2016. Disponível em: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&lt;</w:t>
                  </w:r>
                  <w:proofErr w:type="gramStart"/>
                  <w:r w:rsidRPr="000763B4">
                    <w:rPr>
                      <w:rFonts w:ascii="Times New Roman" w:hAnsi="Times New Roman" w:cs="Times New Roman"/>
                    </w:rPr>
                    <w:t>http://www1.cfc.org.br/sisweb/SRE/docs/NBCTSPEC.doc</w:t>
                  </w:r>
                  <w:proofErr w:type="gramEnd"/>
                  <w:r w:rsidRPr="000763B4">
                    <w:rPr>
                      <w:rFonts w:ascii="Times New Roman" w:hAnsi="Times New Roman" w:cs="Times New Roman"/>
                    </w:rPr>
                    <w:t>&gt;. Acesso em: 08 de agosto de 2017.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CONSELHO FEDERAL DE CONTABILIDADE. Resoluções CFC n. 1.134 a 1.137, de 25 de novembro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763B4">
                    <w:rPr>
                      <w:rFonts w:ascii="Times New Roman" w:hAnsi="Times New Roman" w:cs="Times New Roman"/>
                    </w:rPr>
                    <w:t>de</w:t>
                  </w:r>
                  <w:proofErr w:type="gramEnd"/>
                  <w:r w:rsidRPr="000763B4">
                    <w:rPr>
                      <w:rFonts w:ascii="Times New Roman" w:hAnsi="Times New Roman" w:cs="Times New Roman"/>
                    </w:rPr>
                    <w:t xml:space="preserve"> 2011: Normas Brasileiras de Contabilidade Técnicas Aplicadas ao Setor Público: alteradas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763B4">
                    <w:rPr>
                      <w:rFonts w:ascii="Times New Roman" w:hAnsi="Times New Roman" w:cs="Times New Roman"/>
                    </w:rPr>
                    <w:t>pela</w:t>
                  </w:r>
                  <w:proofErr w:type="gramEnd"/>
                  <w:r w:rsidRPr="000763B4">
                    <w:rPr>
                      <w:rFonts w:ascii="Times New Roman" w:hAnsi="Times New Roman" w:cs="Times New Roman"/>
                    </w:rPr>
                    <w:t xml:space="preserve"> Resolução CFC n. 1.437/13. Brasília: CFC, 2013. Disponível em &lt;http://cfc.org.br/tecnica/normasbrasileiras-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763B4">
                    <w:rPr>
                      <w:rFonts w:ascii="Times New Roman" w:hAnsi="Times New Roman" w:cs="Times New Roman"/>
                    </w:rPr>
                    <w:t>de</w:t>
                  </w:r>
                  <w:proofErr w:type="gramEnd"/>
                  <w:r w:rsidRPr="000763B4">
                    <w:rPr>
                      <w:rFonts w:ascii="Times New Roman" w:hAnsi="Times New Roman" w:cs="Times New Roman"/>
                    </w:rPr>
                    <w:t>-contabilidade/</w:t>
                  </w:r>
                  <w:proofErr w:type="spellStart"/>
                  <w:r w:rsidRPr="000763B4">
                    <w:rPr>
                      <w:rFonts w:ascii="Times New Roman" w:hAnsi="Times New Roman" w:cs="Times New Roman"/>
                    </w:rPr>
                    <w:t>nbc</w:t>
                  </w:r>
                  <w:proofErr w:type="spellEnd"/>
                  <w:r w:rsidRPr="000763B4"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 w:rsidRPr="000763B4">
                    <w:rPr>
                      <w:rFonts w:ascii="Times New Roman" w:hAnsi="Times New Roman" w:cs="Times New Roman"/>
                    </w:rPr>
                    <w:t>tsp</w:t>
                  </w:r>
                  <w:proofErr w:type="spellEnd"/>
                  <w:r w:rsidRPr="000763B4">
                    <w:rPr>
                      <w:rFonts w:ascii="Times New Roman" w:hAnsi="Times New Roman" w:cs="Times New Roman"/>
                    </w:rPr>
                    <w:t>-do-setor-publico&gt;. Acesso em: 08 de agosto de 2017.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CONSELHO FEDERAL DE CONTABILIDADE. NBC TSP 01 a 05: Normas Brasileiras de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Contabilidade Técnicas Aplicadas ao Setor Público 01 a 05. Brasília: CFC, 2016. Disponível em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&lt;</w:t>
                  </w:r>
                  <w:proofErr w:type="gramStart"/>
                  <w:r w:rsidRPr="000763B4">
                    <w:rPr>
                      <w:rFonts w:ascii="Times New Roman" w:hAnsi="Times New Roman" w:cs="Times New Roman"/>
                    </w:rPr>
                    <w:t>http://cfc.org.br/tecnica/normas-brasileiras-de-contabilidade/nbc-tsp-do-setor-publico</w:t>
                  </w:r>
                  <w:proofErr w:type="gramEnd"/>
                  <w:r w:rsidRPr="000763B4">
                    <w:rPr>
                      <w:rFonts w:ascii="Times New Roman" w:hAnsi="Times New Roman" w:cs="Times New Roman"/>
                    </w:rPr>
                    <w:t>&gt;. Acesso em: 08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763B4">
                    <w:rPr>
                      <w:rFonts w:ascii="Times New Roman" w:hAnsi="Times New Roman" w:cs="Times New Roman"/>
                    </w:rPr>
                    <w:t>de</w:t>
                  </w:r>
                  <w:proofErr w:type="gramEnd"/>
                  <w:r w:rsidRPr="000763B4">
                    <w:rPr>
                      <w:rFonts w:ascii="Times New Roman" w:hAnsi="Times New Roman" w:cs="Times New Roman"/>
                    </w:rPr>
                    <w:t xml:space="preserve"> agosto de 2017.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MINISTÉRIO DA FAZENDA. Manual de contabilidade aplicada ao setor público. Aplicado à União,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763B4">
                    <w:rPr>
                      <w:rFonts w:ascii="Times New Roman" w:hAnsi="Times New Roman" w:cs="Times New Roman"/>
                    </w:rPr>
                    <w:t>aos</w:t>
                  </w:r>
                  <w:proofErr w:type="gramEnd"/>
                  <w:r w:rsidRPr="000763B4">
                    <w:rPr>
                      <w:rFonts w:ascii="Times New Roman" w:hAnsi="Times New Roman" w:cs="Times New Roman"/>
                    </w:rPr>
                    <w:t xml:space="preserve"> estados, ao Distrito Federal e aos municípios. Válido a partir do exercício de 2017. Portaria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Conjunta STN/SOF nº 02/2016 e Portaria STN n. 840/2016. 7ª ed. Brasília: Secretaria do Tesouro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lastRenderedPageBreak/>
                    <w:t>Nacional, 2016. Disponível em:</w:t>
                  </w:r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&lt;</w:t>
                  </w:r>
                  <w:proofErr w:type="gramStart"/>
                  <w:r w:rsidRPr="000763B4">
                    <w:rPr>
                      <w:rFonts w:ascii="Times New Roman" w:hAnsi="Times New Roman" w:cs="Times New Roman"/>
                    </w:rPr>
                    <w:t>https://www.tesouro.fazenda.gov.br/documents/10180/563508/MCASP+7%C2%AA%20edi%C3%A7</w:t>
                  </w:r>
                  <w:proofErr w:type="gramEnd"/>
                </w:p>
                <w:p w:rsidR="000763B4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%C3%A3o+Vers%C3%A3o+Republica%C3%A7%C3%A3o+2017+06+02.pdf/3f79f96f-113e-40cf-bbf3-</w:t>
                  </w:r>
                </w:p>
                <w:p w:rsidR="007876C5" w:rsidRPr="000763B4" w:rsidRDefault="000763B4" w:rsidP="00076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>541b033b92f6&gt; Acesso em: 08 de agosto de 2017.</w:t>
                  </w:r>
                </w:p>
              </w:tc>
            </w:tr>
            <w:tr w:rsidR="001E22C8" w:rsidRPr="000763B4">
              <w:trPr>
                <w:trHeight w:val="388"/>
              </w:trPr>
              <w:tc>
                <w:tcPr>
                  <w:tcW w:w="0" w:type="auto"/>
                </w:tcPr>
                <w:p w:rsidR="000763B4" w:rsidRDefault="000763B4" w:rsidP="00D474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4743E" w:rsidRPr="000763B4" w:rsidRDefault="000763B4" w:rsidP="00D474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C</w:t>
                  </w:r>
                  <w:r w:rsidR="00DA0D5F" w:rsidRPr="000763B4">
                    <w:rPr>
                      <w:rFonts w:ascii="Times New Roman" w:hAnsi="Times New Roman" w:cs="Times New Roman"/>
                      <w:b/>
                    </w:rPr>
                    <w:t>OMPLEMENTAR</w:t>
                  </w:r>
                </w:p>
                <w:p w:rsidR="00D4743E" w:rsidRPr="000763B4" w:rsidRDefault="00D4743E" w:rsidP="00D474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7876C5" w:rsidRPr="000763B4" w:rsidRDefault="001E22C8" w:rsidP="007876C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763B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968"/>
                  </w:tblGrid>
                  <w:tr w:rsidR="003F0B17" w:rsidRPr="000763B4">
                    <w:trPr>
                      <w:trHeight w:val="2833"/>
                    </w:trPr>
                    <w:tc>
                      <w:tcPr>
                        <w:tcW w:w="0" w:type="auto"/>
                      </w:tcPr>
                      <w:p w:rsidR="000763B4" w:rsidRPr="000763B4" w:rsidRDefault="000763B4" w:rsidP="000763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0763B4">
                          <w:rPr>
                            <w:rFonts w:ascii="Times New Roman" w:hAnsi="Times New Roman" w:cs="Times New Roman"/>
                          </w:rPr>
                          <w:t>ALBUQUERQUE, Claudiano Manoel de; MEDEIROS, Márcio Bastos; SILVA, Paulo Henrique Feijó da.</w:t>
                        </w:r>
                      </w:p>
                      <w:p w:rsidR="000763B4" w:rsidRPr="000763B4" w:rsidRDefault="000763B4" w:rsidP="000763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0763B4">
                          <w:rPr>
                            <w:rFonts w:ascii="Times New Roman" w:hAnsi="Times New Roman" w:cs="Times New Roman"/>
                          </w:rPr>
                          <w:t>Gestão de finanças públicas: fundamentos e práticas de planejamento, orçamento e administração</w:t>
                        </w:r>
                      </w:p>
                      <w:p w:rsidR="000763B4" w:rsidRPr="000763B4" w:rsidRDefault="000763B4" w:rsidP="000763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0763B4">
                          <w:rPr>
                            <w:rFonts w:ascii="Times New Roman" w:hAnsi="Times New Roman" w:cs="Times New Roman"/>
                          </w:rPr>
                          <w:t>financeira</w:t>
                        </w:r>
                        <w:proofErr w:type="gramEnd"/>
                        <w:r w:rsidRPr="000763B4">
                          <w:rPr>
                            <w:rFonts w:ascii="Times New Roman" w:hAnsi="Times New Roman" w:cs="Times New Roman"/>
                          </w:rPr>
                          <w:t xml:space="preserve"> com responsabilidade fiscal. 3ª ed. Volume I. Brasília: Gestão Pública, 2013.</w:t>
                        </w:r>
                      </w:p>
                      <w:p w:rsidR="000763B4" w:rsidRPr="000763B4" w:rsidRDefault="000763B4" w:rsidP="000763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0763B4">
                          <w:rPr>
                            <w:rFonts w:ascii="Times New Roman" w:hAnsi="Times New Roman" w:cs="Times New Roman"/>
                          </w:rPr>
                          <w:t>BEZERRA FILHO, João Eudes. Contabilidade aplicada ao setor público: abordagem simples e</w:t>
                        </w:r>
                      </w:p>
                      <w:p w:rsidR="000763B4" w:rsidRPr="000763B4" w:rsidRDefault="000763B4" w:rsidP="000763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0763B4">
                          <w:rPr>
                            <w:rFonts w:ascii="Times New Roman" w:hAnsi="Times New Roman" w:cs="Times New Roman"/>
                          </w:rPr>
                          <w:t>objetiva</w:t>
                        </w:r>
                        <w:proofErr w:type="gramEnd"/>
                        <w:r w:rsidRPr="000763B4">
                          <w:rPr>
                            <w:rFonts w:ascii="Times New Roman" w:hAnsi="Times New Roman" w:cs="Times New Roman"/>
                          </w:rPr>
                          <w:t>. 2ª ed. São Paulo: Atlas, 2015.</w:t>
                        </w:r>
                      </w:p>
                      <w:p w:rsidR="000763B4" w:rsidRPr="000763B4" w:rsidRDefault="000763B4" w:rsidP="000763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0763B4">
                          <w:rPr>
                            <w:rFonts w:ascii="Times New Roman" w:hAnsi="Times New Roman" w:cs="Times New Roman"/>
                          </w:rPr>
                          <w:t xml:space="preserve">CARVALHO JR., </w:t>
                        </w:r>
                        <w:proofErr w:type="spellStart"/>
                        <w:r w:rsidRPr="000763B4">
                          <w:rPr>
                            <w:rFonts w:ascii="Times New Roman" w:hAnsi="Times New Roman" w:cs="Times New Roman"/>
                          </w:rPr>
                          <w:t>Antonio</w:t>
                        </w:r>
                        <w:proofErr w:type="spellEnd"/>
                        <w:r w:rsidRPr="000763B4">
                          <w:rPr>
                            <w:rFonts w:ascii="Times New Roman" w:hAnsi="Times New Roman" w:cs="Times New Roman"/>
                          </w:rPr>
                          <w:t xml:space="preserve"> Carlos Costa d’Ávila; FEIJÓ, Paulo Henrique. Entendendo resultados</w:t>
                        </w:r>
                      </w:p>
                      <w:p w:rsidR="003F0B17" w:rsidRPr="000763B4" w:rsidRDefault="000763B4" w:rsidP="000763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proofErr w:type="gramStart"/>
                        <w:r w:rsidRPr="000763B4">
                          <w:rPr>
                            <w:rFonts w:ascii="Times New Roman" w:hAnsi="Times New Roman" w:cs="Times New Roman"/>
                          </w:rPr>
                          <w:t>fiscais</w:t>
                        </w:r>
                        <w:proofErr w:type="gramEnd"/>
                        <w:r w:rsidRPr="000763B4">
                          <w:rPr>
                            <w:rFonts w:ascii="Times New Roman" w:hAnsi="Times New Roman" w:cs="Times New Roman"/>
                          </w:rPr>
                          <w:t>. 1ª ed. Brasília: Gestão Pública, 2015.</w:t>
                        </w:r>
                      </w:p>
                    </w:tc>
                  </w:tr>
                </w:tbl>
                <w:p w:rsidR="001E22C8" w:rsidRPr="000763B4" w:rsidRDefault="001E22C8" w:rsidP="003F0B17">
                  <w:pPr>
                    <w:pStyle w:val="Default"/>
                    <w:ind w:left="7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D28DD" w:rsidRPr="000763B4" w:rsidRDefault="00ED28DD" w:rsidP="001E22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08603B" w:rsidRPr="000763B4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0763B4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0763B4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0763B4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proofErr w:type="spellStart"/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>Att</w:t>
      </w:r>
      <w:proofErr w:type="spellEnd"/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>.</w:t>
      </w:r>
    </w:p>
    <w:p w:rsidR="0008603B" w:rsidRPr="000763B4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>Mônica Mello</w:t>
      </w:r>
    </w:p>
    <w:p w:rsidR="0008603B" w:rsidRPr="000763B4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>Diretor Técnico-Científico</w:t>
      </w:r>
    </w:p>
    <w:p w:rsidR="0008603B" w:rsidRPr="000763B4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>Fundação Escola de Governo ENA'</w:t>
      </w:r>
    </w:p>
    <w:p w:rsidR="0008603B" w:rsidRPr="000763B4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>Estado de Santa Catarina</w:t>
      </w:r>
    </w:p>
    <w:p w:rsidR="0008603B" w:rsidRPr="000763B4" w:rsidRDefault="00441562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hyperlink r:id="rId5" w:tgtFrame="_blank" w:history="1">
        <w:r w:rsidR="0008603B" w:rsidRPr="000763B4">
          <w:rPr>
            <w:rFonts w:ascii="Times New Roman" w:eastAsia="Times New Roman" w:hAnsi="Times New Roman" w:cs="Times New Roman"/>
            <w:color w:val="1155CC"/>
            <w:u w:val="single"/>
            <w:lang w:eastAsia="pt-BR"/>
          </w:rPr>
          <w:t>www.enabrasil.sc.gov.br</w:t>
        </w:r>
      </w:hyperlink>
    </w:p>
    <w:p w:rsidR="0008603B" w:rsidRPr="000763B4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0763B4">
        <w:rPr>
          <w:rFonts w:ascii="Times New Roman" w:eastAsia="Times New Roman" w:hAnsi="Times New Roman" w:cs="Times New Roman"/>
          <w:color w:val="222222"/>
          <w:lang w:eastAsia="pt-BR"/>
        </w:rPr>
        <w:t>(48) 3665-4617 / Rede de Governo 01854617</w:t>
      </w:r>
    </w:p>
    <w:p w:rsidR="00543372" w:rsidRPr="000763B4" w:rsidRDefault="00441562">
      <w:pPr>
        <w:rPr>
          <w:rFonts w:ascii="Times New Roman" w:hAnsi="Times New Roman" w:cs="Times New Roman"/>
        </w:rPr>
      </w:pPr>
    </w:p>
    <w:sectPr w:rsidR="00543372" w:rsidRPr="000763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27E5B"/>
    <w:multiLevelType w:val="hybridMultilevel"/>
    <w:tmpl w:val="F87C64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473B7"/>
    <w:multiLevelType w:val="hybridMultilevel"/>
    <w:tmpl w:val="F87C64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3435E"/>
    <w:multiLevelType w:val="hybridMultilevel"/>
    <w:tmpl w:val="71DC6A34"/>
    <w:lvl w:ilvl="0" w:tplc="E3A4A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F467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D5A00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5E02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82EBB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60064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35893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35A79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D9C92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3B"/>
    <w:rsid w:val="000763B4"/>
    <w:rsid w:val="0008603B"/>
    <w:rsid w:val="001E22C8"/>
    <w:rsid w:val="002C418E"/>
    <w:rsid w:val="00314F34"/>
    <w:rsid w:val="003F0B17"/>
    <w:rsid w:val="004160EC"/>
    <w:rsid w:val="00441562"/>
    <w:rsid w:val="006116D5"/>
    <w:rsid w:val="007876C5"/>
    <w:rsid w:val="00863D42"/>
    <w:rsid w:val="009A10D9"/>
    <w:rsid w:val="00A57C4B"/>
    <w:rsid w:val="00AB2D21"/>
    <w:rsid w:val="00BD1CCD"/>
    <w:rsid w:val="00C269B4"/>
    <w:rsid w:val="00D32582"/>
    <w:rsid w:val="00D4743E"/>
    <w:rsid w:val="00D50592"/>
    <w:rsid w:val="00D92DBF"/>
    <w:rsid w:val="00DA0D5F"/>
    <w:rsid w:val="00E35C01"/>
    <w:rsid w:val="00E84F89"/>
    <w:rsid w:val="00ED28DD"/>
    <w:rsid w:val="00F079B7"/>
    <w:rsid w:val="00F13C15"/>
    <w:rsid w:val="00F2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CB13C-EFCC-4272-988E-1F1EEEA5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10D9"/>
    <w:pPr>
      <w:ind w:left="720"/>
      <w:contextualSpacing/>
    </w:pPr>
  </w:style>
  <w:style w:type="paragraph" w:customStyle="1" w:styleId="Default">
    <w:name w:val="Default"/>
    <w:rsid w:val="001E22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6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abrasil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2022-08-05T18:39:00Z</dcterms:created>
  <dcterms:modified xsi:type="dcterms:W3CDTF">2022-10-05T21:24:00Z</dcterms:modified>
</cp:coreProperties>
</file>